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7C" w:rsidRPr="00D677AE" w:rsidRDefault="00D677AE" w:rsidP="00D677AE">
      <w:pPr>
        <w:jc w:val="center"/>
        <w:rPr>
          <w:rFonts w:ascii="仿宋_GB2312" w:eastAsia="仿宋_GB2312"/>
          <w:b/>
          <w:sz w:val="32"/>
          <w:szCs w:val="32"/>
        </w:rPr>
      </w:pPr>
      <w:r w:rsidRPr="00D677AE">
        <w:rPr>
          <w:rFonts w:ascii="仿宋_GB2312" w:eastAsia="仿宋_GB2312" w:hint="eastAsia"/>
          <w:b/>
          <w:sz w:val="32"/>
          <w:szCs w:val="32"/>
        </w:rPr>
        <w:t>诉前财产保全申请</w:t>
      </w:r>
    </w:p>
    <w:p w:rsidR="00D677AE" w:rsidRPr="00D677AE" w:rsidRDefault="00DE085E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D677AE" w:rsidRPr="00D677AE">
        <w:rPr>
          <w:rFonts w:ascii="仿宋_GB2312" w:eastAsia="仿宋_GB2312" w:hint="eastAsia"/>
          <w:sz w:val="28"/>
          <w:szCs w:val="28"/>
        </w:rPr>
        <w:t>申请人：张</w:t>
      </w:r>
      <w:r w:rsidR="00D677AE" w:rsidRPr="00D677AE">
        <w:rPr>
          <w:rFonts w:ascii="仿宋_GB2312" w:eastAsia="仿宋_GB2312" w:hAnsiTheme="minorEastAsia" w:hint="eastAsia"/>
          <w:sz w:val="28"/>
          <w:szCs w:val="28"/>
        </w:rPr>
        <w:t>××，男，××年××月××日出生，汉族，湖北省通山县人，住通山县××镇××社区××小区××号。公民身份号码：422326××××××。联系方式：139××××。</w:t>
      </w:r>
    </w:p>
    <w:p w:rsidR="00D677AE" w:rsidRDefault="00DE085E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 </w:t>
      </w:r>
      <w:r w:rsidR="00D677AE" w:rsidRPr="00D677AE">
        <w:rPr>
          <w:rFonts w:ascii="仿宋_GB2312" w:eastAsia="仿宋_GB2312" w:hAnsiTheme="minorEastAsia" w:hint="eastAsia"/>
          <w:sz w:val="28"/>
          <w:szCs w:val="28"/>
        </w:rPr>
        <w:t>被申请人：李××，女，××年××月××日出生，汉族，湖北省通山县人，住通山县××镇××社区××小区××号。公民身份号码：422326××××××。联系方式：137××××。</w:t>
      </w:r>
    </w:p>
    <w:p w:rsidR="00D677AE" w:rsidRPr="00DE085E" w:rsidRDefault="00D677AE">
      <w:pPr>
        <w:rPr>
          <w:rFonts w:ascii="仿宋_GB2312" w:eastAsia="仿宋_GB2312" w:hAnsiTheme="minorEastAsia"/>
          <w:b/>
          <w:sz w:val="28"/>
          <w:szCs w:val="28"/>
        </w:rPr>
      </w:pPr>
      <w:r w:rsidRPr="00DE085E">
        <w:rPr>
          <w:rFonts w:ascii="仿宋_GB2312" w:eastAsia="仿宋_GB2312" w:hAnsiTheme="minorEastAsia" w:hint="eastAsia"/>
          <w:b/>
          <w:sz w:val="28"/>
          <w:szCs w:val="28"/>
        </w:rPr>
        <w:t>请求事项：</w:t>
      </w:r>
    </w:p>
    <w:p w:rsidR="00D677AE" w:rsidRDefault="001A3856">
      <w:pPr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ascii="仿宋_GB2312" w:eastAsia="仿宋_GB2312" w:hAnsiTheme="minorEastAsia"/>
          <w:noProof/>
          <w:sz w:val="28"/>
          <w:szCs w:val="28"/>
          <w:u w:val="single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2053" type="#_x0000_t48" style="position:absolute;left:0;text-align:left;margin-left:102pt;margin-top:60.15pt;width:339.75pt;height:70.5pt;z-index:251658240" adj="-5569,-919,-1504,2757,-381,2757,11253,4136" fillcolor="#4f81bd [3204]" strokecolor="#f2f2f2 [3041]" strokeweight="3pt">
            <v:shadow on="t" color="#243f60 [1604]" opacity=".5"/>
            <v:textbox>
              <w:txbxContent>
                <w:p w:rsidR="00DE085E" w:rsidRPr="00803DD3" w:rsidRDefault="00DE085E">
                  <w:pPr>
                    <w:rPr>
                      <w:b/>
                    </w:rPr>
                  </w:pPr>
                  <w:r w:rsidRPr="00803DD3">
                    <w:rPr>
                      <w:rFonts w:hint="eastAsia"/>
                      <w:b/>
                    </w:rPr>
                    <w:t>该划线部分为冻结财产信息，申请冻结财产的具体信息，申请冻结的财产可为房屋等不动产、车辆等动产，也可以是股权、工程款等其他财产性权益，此处应写明财产的具体位置、多少、状况等信息，有证件号应尽量提供证件号码，便于法院提高保全效率</w:t>
                  </w:r>
                </w:p>
              </w:txbxContent>
            </v:textbox>
          </v:shape>
        </w:pict>
      </w:r>
      <w:r w:rsidR="00D677AE">
        <w:rPr>
          <w:rFonts w:ascii="仿宋_GB2312" w:eastAsia="仿宋_GB2312" w:hAnsiTheme="minorEastAsia" w:hint="eastAsia"/>
          <w:sz w:val="28"/>
          <w:szCs w:val="28"/>
        </w:rPr>
        <w:t xml:space="preserve">    请求人民法院冻结被申请人</w:t>
      </w:r>
      <w:r w:rsidR="00D677AE" w:rsidRPr="00D677AE">
        <w:rPr>
          <w:rFonts w:ascii="仿宋_GB2312" w:eastAsia="仿宋_GB2312" w:hAnsiTheme="minorEastAsia" w:hint="eastAsia"/>
          <w:sz w:val="28"/>
          <w:szCs w:val="28"/>
        </w:rPr>
        <w:t>李××</w:t>
      </w:r>
      <w:r w:rsidR="00D677AE">
        <w:rPr>
          <w:rFonts w:ascii="仿宋_GB2312" w:eastAsia="仿宋_GB2312" w:hAnsiTheme="minorEastAsia" w:hint="eastAsia"/>
          <w:sz w:val="28"/>
          <w:szCs w:val="28"/>
        </w:rPr>
        <w:t>位于</w:t>
      </w:r>
      <w:r w:rsidR="00D677AE" w:rsidRPr="00D677AE">
        <w:rPr>
          <w:rFonts w:ascii="仿宋_GB2312" w:eastAsia="仿宋_GB2312" w:hAnsiTheme="minorEastAsia" w:hint="eastAsia"/>
          <w:sz w:val="28"/>
          <w:szCs w:val="28"/>
          <w:u w:val="single"/>
        </w:rPr>
        <w:t>通山县××镇××社区××小区××号房屋一套（不动产产权登记证号：××××）</w:t>
      </w:r>
      <w:r w:rsidR="00D677AE">
        <w:rPr>
          <w:rFonts w:ascii="仿宋_GB2312" w:eastAsia="仿宋_GB2312" w:hAnsiTheme="minorEastAsia" w:hint="eastAsia"/>
          <w:sz w:val="28"/>
          <w:szCs w:val="28"/>
          <w:u w:val="single"/>
        </w:rPr>
        <w:t>。</w:t>
      </w:r>
    </w:p>
    <w:p w:rsidR="00D677AE" w:rsidRDefault="00D677AE">
      <w:pPr>
        <w:rPr>
          <w:rFonts w:ascii="仿宋_GB2312" w:eastAsia="仿宋_GB2312" w:hAnsiTheme="minorEastAsia"/>
          <w:sz w:val="28"/>
          <w:szCs w:val="28"/>
          <w:u w:val="single"/>
        </w:rPr>
      </w:pPr>
    </w:p>
    <w:p w:rsidR="00DE085E" w:rsidRDefault="00DE085E">
      <w:pPr>
        <w:rPr>
          <w:rFonts w:ascii="仿宋_GB2312" w:eastAsia="仿宋_GB2312" w:hAnsiTheme="minorEastAsia"/>
          <w:b/>
          <w:sz w:val="28"/>
          <w:szCs w:val="28"/>
        </w:rPr>
      </w:pPr>
    </w:p>
    <w:p w:rsidR="00D677AE" w:rsidRPr="00DE085E" w:rsidRDefault="00D677AE">
      <w:pPr>
        <w:rPr>
          <w:rFonts w:ascii="仿宋_GB2312" w:eastAsia="仿宋_GB2312" w:hAnsiTheme="minorEastAsia"/>
          <w:b/>
          <w:sz w:val="28"/>
          <w:szCs w:val="28"/>
        </w:rPr>
      </w:pPr>
      <w:r w:rsidRPr="00DE085E">
        <w:rPr>
          <w:rFonts w:ascii="仿宋_GB2312" w:eastAsia="仿宋_GB2312" w:hAnsiTheme="minorEastAsia" w:hint="eastAsia"/>
          <w:b/>
          <w:sz w:val="28"/>
          <w:szCs w:val="28"/>
        </w:rPr>
        <w:t>事实与理由：</w:t>
      </w:r>
    </w:p>
    <w:p w:rsidR="00D677AE" w:rsidRDefault="00D677AE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 被申请人</w:t>
      </w:r>
      <w:r w:rsidRPr="00D677AE">
        <w:rPr>
          <w:rFonts w:ascii="仿宋_GB2312" w:eastAsia="仿宋_GB2312" w:hAnsiTheme="minorEastAsia" w:hint="eastAsia"/>
          <w:sz w:val="28"/>
          <w:szCs w:val="28"/>
        </w:rPr>
        <w:t>李××</w:t>
      </w:r>
      <w:r>
        <w:rPr>
          <w:rFonts w:ascii="仿宋_GB2312" w:eastAsia="仿宋_GB2312" w:hAnsiTheme="minorEastAsia" w:hint="eastAsia"/>
          <w:sz w:val="28"/>
          <w:szCs w:val="28"/>
        </w:rPr>
        <w:t>于</w:t>
      </w:r>
      <w:r w:rsidRPr="00D677AE">
        <w:rPr>
          <w:rFonts w:ascii="仿宋_GB2312" w:eastAsia="仿宋_GB2312" w:hAnsiTheme="minorEastAsia" w:hint="eastAsia"/>
          <w:sz w:val="28"/>
          <w:szCs w:val="28"/>
        </w:rPr>
        <w:t>××</w:t>
      </w:r>
      <w:r>
        <w:rPr>
          <w:rFonts w:ascii="仿宋_GB2312" w:eastAsia="仿宋_GB2312" w:hAnsiTheme="minorEastAsia" w:hint="eastAsia"/>
          <w:sz w:val="28"/>
          <w:szCs w:val="28"/>
        </w:rPr>
        <w:t>年</w:t>
      </w:r>
      <w:r w:rsidRPr="00D677AE">
        <w:rPr>
          <w:rFonts w:ascii="仿宋_GB2312" w:eastAsia="仿宋_GB2312" w:hAnsiTheme="minorEastAsia" w:hint="eastAsia"/>
          <w:sz w:val="28"/>
          <w:szCs w:val="28"/>
        </w:rPr>
        <w:t>××</w:t>
      </w:r>
      <w:r>
        <w:rPr>
          <w:rFonts w:ascii="仿宋_GB2312" w:eastAsia="仿宋_GB2312" w:hAnsiTheme="minorEastAsia" w:hint="eastAsia"/>
          <w:sz w:val="28"/>
          <w:szCs w:val="28"/>
        </w:rPr>
        <w:t>月</w:t>
      </w:r>
      <w:r w:rsidRPr="00D677AE">
        <w:rPr>
          <w:rFonts w:ascii="仿宋_GB2312" w:eastAsia="仿宋_GB2312" w:hAnsiTheme="minorEastAsia" w:hint="eastAsia"/>
          <w:sz w:val="28"/>
          <w:szCs w:val="28"/>
        </w:rPr>
        <w:t>××</w:t>
      </w:r>
      <w:r>
        <w:rPr>
          <w:rFonts w:ascii="仿宋_GB2312" w:eastAsia="仿宋_GB2312" w:hAnsiTheme="minorEastAsia" w:hint="eastAsia"/>
          <w:sz w:val="28"/>
          <w:szCs w:val="28"/>
        </w:rPr>
        <w:t>日向申请人借款</w:t>
      </w:r>
      <w:r w:rsidRPr="00D677AE">
        <w:rPr>
          <w:rFonts w:ascii="仿宋_GB2312" w:eastAsia="仿宋_GB2312" w:hAnsiTheme="minorEastAsia" w:hint="eastAsia"/>
          <w:sz w:val="28"/>
          <w:szCs w:val="28"/>
        </w:rPr>
        <w:t>××</w:t>
      </w:r>
      <w:r>
        <w:rPr>
          <w:rFonts w:ascii="仿宋_GB2312" w:eastAsia="仿宋_GB2312" w:hAnsiTheme="minorEastAsia" w:hint="eastAsia"/>
          <w:sz w:val="28"/>
          <w:szCs w:val="28"/>
        </w:rPr>
        <w:t>元，至今未能偿还，为防止被申请人转移财产，方便本案诉讼与执行，特向法院申请诉前财产保全，并以</w:t>
      </w:r>
      <w:r w:rsidRPr="00DE085E">
        <w:rPr>
          <w:rFonts w:ascii="仿宋_GB2312" w:eastAsia="仿宋_GB2312" w:hAnsiTheme="minorEastAsia" w:hint="eastAsia"/>
          <w:sz w:val="28"/>
          <w:szCs w:val="28"/>
          <w:u w:val="single"/>
        </w:rPr>
        <w:t>现金××元</w:t>
      </w:r>
      <w:r>
        <w:rPr>
          <w:rFonts w:ascii="仿宋_GB2312" w:eastAsia="仿宋_GB2312" w:hAnsiTheme="minorEastAsia" w:hint="eastAsia"/>
          <w:sz w:val="28"/>
          <w:szCs w:val="28"/>
        </w:rPr>
        <w:t>为本次财产保全提供担保。</w:t>
      </w:r>
    </w:p>
    <w:p w:rsidR="00D677AE" w:rsidRDefault="001A3856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noProof/>
          <w:sz w:val="28"/>
          <w:szCs w:val="28"/>
        </w:rPr>
        <w:pict>
          <v:shape id="_x0000_s2054" type="#_x0000_t48" style="position:absolute;left:0;text-align:left;margin-left:238.5pt;margin-top:4.8pt;width:209.25pt;height:71.25pt;z-index:251659264" adj="-4939,-3865,-1559,2728,-619,2728,,1592" fillcolor="#4f81bd [3204]" strokecolor="#f2f2f2 [3041]" strokeweight="3pt">
            <v:shadow on="t" type="perspective" color="#243f60 [1604]" opacity=".5" offset="1pt" offset2="-1pt"/>
            <v:textbox>
              <w:txbxContent>
                <w:p w:rsidR="00DE085E" w:rsidRPr="00803DD3" w:rsidRDefault="00DE085E">
                  <w:pPr>
                    <w:rPr>
                      <w:b/>
                    </w:rPr>
                  </w:pPr>
                  <w:r w:rsidRPr="00803DD3">
                    <w:rPr>
                      <w:rFonts w:hint="eastAsia"/>
                      <w:b/>
                    </w:rPr>
                    <w:t>该划线部分填写本次财产保全担保财产信息，提供担保的财产可以是房产</w:t>
                  </w:r>
                  <w:r w:rsidR="00207D0C" w:rsidRPr="00803DD3">
                    <w:rPr>
                      <w:rFonts w:hint="eastAsia"/>
                      <w:b/>
                    </w:rPr>
                    <w:t>、车辆或是一定数量的现金（如用车辆或房产提供担保，应填写车牌号或房屋具体信息）</w:t>
                  </w:r>
                </w:p>
              </w:txbxContent>
            </v:textbox>
          </v:shape>
        </w:pict>
      </w:r>
      <w:r w:rsidR="00D677AE">
        <w:rPr>
          <w:rFonts w:ascii="仿宋_GB2312" w:eastAsia="仿宋_GB2312" w:hAnsiTheme="minorEastAsia" w:hint="eastAsia"/>
          <w:sz w:val="28"/>
          <w:szCs w:val="28"/>
        </w:rPr>
        <w:t>此致</w:t>
      </w:r>
    </w:p>
    <w:p w:rsidR="00D677AE" w:rsidRDefault="00D677AE" w:rsidP="00D677AE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 通山县人民法院</w:t>
      </w:r>
    </w:p>
    <w:p w:rsidR="00D677AE" w:rsidRDefault="00D677AE" w:rsidP="00D677AE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                                       </w:t>
      </w:r>
    </w:p>
    <w:p w:rsidR="00207D0C" w:rsidRDefault="001A3856" w:rsidP="00D677AE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2057" type="#_x0000_t109" style="position:absolute;left:0;text-align:left;margin-left:65.25pt;margin-top:27.45pt;width:123pt;height:46.5pt;z-index:251660288" fillcolor="#4f81bd [3204]" strokecolor="#f2f2f2 [3041]" strokeweight="3pt">
            <v:shadow on="t" type="perspective" color="#243f60 [1604]" opacity=".5" offset="1pt" offset2="-1pt"/>
            <v:textbox>
              <w:txbxContent>
                <w:p w:rsidR="00207D0C" w:rsidRPr="00803DD3" w:rsidRDefault="00207D0C">
                  <w:pPr>
                    <w:rPr>
                      <w:b/>
                    </w:rPr>
                  </w:pPr>
                  <w:r w:rsidRPr="00803DD3">
                    <w:rPr>
                      <w:rFonts w:hint="eastAsia"/>
                      <w:b/>
                    </w:rPr>
                    <w:t>申请人亲笔签字后，右手食指在签字上捺印</w:t>
                  </w:r>
                </w:p>
              </w:txbxContent>
            </v:textbox>
          </v:shape>
        </w:pict>
      </w:r>
      <w:r w:rsidR="00D677AE">
        <w:rPr>
          <w:rFonts w:ascii="仿宋_GB2312" w:eastAsia="仿宋_GB2312" w:hAnsiTheme="minorEastAsia" w:hint="eastAsia"/>
          <w:sz w:val="28"/>
          <w:szCs w:val="28"/>
        </w:rPr>
        <w:t xml:space="preserve">                                          </w:t>
      </w:r>
    </w:p>
    <w:p w:rsidR="00D677AE" w:rsidRPr="00207D0C" w:rsidRDefault="001A3856" w:rsidP="00D677AE">
      <w:pPr>
        <w:rPr>
          <w:rFonts w:ascii="仿宋_GB2312" w:eastAsia="仿宋_GB2312" w:hAnsiTheme="minorEastAsia"/>
          <w:sz w:val="28"/>
          <w:szCs w:val="28"/>
          <w:u w:val="single"/>
        </w:rPr>
      </w:pPr>
      <w:r w:rsidRPr="001A3856">
        <w:rPr>
          <w:rFonts w:ascii="仿宋_GB2312" w:eastAsia="仿宋_GB2312" w:hAnsiTheme="minor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0" type="#_x0000_t32" style="position:absolute;left:0;text-align:left;margin-left:188.25pt;margin-top:15.75pt;width:111pt;height:1.5pt;flip:y;z-index:251661312" o:connectortype="straight"/>
        </w:pict>
      </w:r>
      <w:r w:rsidR="00207D0C">
        <w:rPr>
          <w:rFonts w:ascii="仿宋_GB2312" w:eastAsia="仿宋_GB2312" w:hAnsiTheme="minorEastAsia" w:hint="eastAsia"/>
          <w:sz w:val="28"/>
          <w:szCs w:val="28"/>
        </w:rPr>
        <w:t xml:space="preserve">                                           </w:t>
      </w:r>
      <w:r w:rsidR="00D677AE" w:rsidRPr="00207D0C">
        <w:rPr>
          <w:rFonts w:ascii="仿宋_GB2312" w:eastAsia="仿宋_GB2312" w:hAnsiTheme="minorEastAsia" w:hint="eastAsia"/>
          <w:sz w:val="28"/>
          <w:szCs w:val="28"/>
          <w:u w:val="single"/>
        </w:rPr>
        <w:t>申请人：</w:t>
      </w:r>
      <w:r w:rsidR="00D677AE" w:rsidRPr="00207D0C">
        <w:rPr>
          <w:rFonts w:ascii="仿宋_GB2312" w:eastAsia="仿宋_GB2312" w:hint="eastAsia"/>
          <w:sz w:val="28"/>
          <w:szCs w:val="28"/>
          <w:u w:val="single"/>
        </w:rPr>
        <w:t>张</w:t>
      </w:r>
      <w:r w:rsidR="00D677AE" w:rsidRPr="00207D0C">
        <w:rPr>
          <w:rFonts w:ascii="仿宋_GB2312" w:eastAsia="仿宋_GB2312" w:hAnsiTheme="minorEastAsia" w:hint="eastAsia"/>
          <w:sz w:val="28"/>
          <w:szCs w:val="28"/>
          <w:u w:val="single"/>
        </w:rPr>
        <w:t>××</w:t>
      </w:r>
    </w:p>
    <w:p w:rsidR="00D677AE" w:rsidRPr="00D677AE" w:rsidRDefault="00D677AE" w:rsidP="00D677AE">
      <w:pPr>
        <w:jc w:val="right"/>
        <w:rPr>
          <w:rFonts w:ascii="仿宋_GB2312" w:eastAsia="仿宋_GB2312"/>
          <w:sz w:val="28"/>
          <w:szCs w:val="28"/>
        </w:rPr>
      </w:pPr>
      <w:r w:rsidRPr="00D677AE">
        <w:rPr>
          <w:rFonts w:ascii="仿宋_GB2312" w:eastAsia="仿宋_GB2312" w:hAnsiTheme="minorEastAsia" w:hint="eastAsia"/>
          <w:sz w:val="28"/>
          <w:szCs w:val="28"/>
        </w:rPr>
        <w:t>××</w:t>
      </w:r>
      <w:r>
        <w:rPr>
          <w:rFonts w:ascii="仿宋_GB2312" w:eastAsia="仿宋_GB2312" w:hAnsiTheme="minorEastAsia" w:hint="eastAsia"/>
          <w:sz w:val="28"/>
          <w:szCs w:val="28"/>
        </w:rPr>
        <w:t>年</w:t>
      </w:r>
      <w:r w:rsidRPr="00D677AE">
        <w:rPr>
          <w:rFonts w:ascii="仿宋_GB2312" w:eastAsia="仿宋_GB2312" w:hAnsiTheme="minorEastAsia" w:hint="eastAsia"/>
          <w:sz w:val="28"/>
          <w:szCs w:val="28"/>
        </w:rPr>
        <w:t>××</w:t>
      </w:r>
      <w:r>
        <w:rPr>
          <w:rFonts w:ascii="仿宋_GB2312" w:eastAsia="仿宋_GB2312" w:hAnsiTheme="minorEastAsia" w:hint="eastAsia"/>
          <w:sz w:val="28"/>
          <w:szCs w:val="28"/>
        </w:rPr>
        <w:t>月</w:t>
      </w:r>
      <w:r w:rsidRPr="00D677AE">
        <w:rPr>
          <w:rFonts w:ascii="仿宋_GB2312" w:eastAsia="仿宋_GB2312" w:hAnsiTheme="minorEastAsia" w:hint="eastAsia"/>
          <w:sz w:val="28"/>
          <w:szCs w:val="28"/>
        </w:rPr>
        <w:t>××</w:t>
      </w:r>
      <w:r>
        <w:rPr>
          <w:rFonts w:ascii="仿宋_GB2312" w:eastAsia="仿宋_GB2312" w:hAnsiTheme="minorEastAsia" w:hint="eastAsia"/>
          <w:sz w:val="28"/>
          <w:szCs w:val="28"/>
        </w:rPr>
        <w:t>日</w:t>
      </w:r>
    </w:p>
    <w:sectPr w:rsidR="00D677AE" w:rsidRPr="00D677AE" w:rsidSect="007F0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B2F" w:rsidRDefault="00BD5B2F" w:rsidP="00D677AE">
      <w:r>
        <w:separator/>
      </w:r>
    </w:p>
  </w:endnote>
  <w:endnote w:type="continuationSeparator" w:id="1">
    <w:p w:rsidR="00BD5B2F" w:rsidRDefault="00BD5B2F" w:rsidP="00D67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B2F" w:rsidRDefault="00BD5B2F" w:rsidP="00D677AE">
      <w:r>
        <w:separator/>
      </w:r>
    </w:p>
  </w:footnote>
  <w:footnote w:type="continuationSeparator" w:id="1">
    <w:p w:rsidR="00BD5B2F" w:rsidRDefault="00BD5B2F" w:rsidP="00D677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>
      <o:colormenu v:ext="edit" shadow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7AE"/>
    <w:rsid w:val="001A3856"/>
    <w:rsid w:val="00207D0C"/>
    <w:rsid w:val="00795E57"/>
    <w:rsid w:val="007F067C"/>
    <w:rsid w:val="00803DD3"/>
    <w:rsid w:val="00BD5B2F"/>
    <w:rsid w:val="00D677AE"/>
    <w:rsid w:val="00DE085E"/>
    <w:rsid w:val="00E369BD"/>
    <w:rsid w:val="00F9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hadowcolor="none"/>
    </o:shapedefaults>
    <o:shapelayout v:ext="edit">
      <o:idmap v:ext="edit" data="2"/>
      <o:rules v:ext="edit">
        <o:r id="V:Rule1" type="callout" idref="#_x0000_s2053"/>
        <o:r id="V:Rule2" type="callout" idref="#_x0000_s2054"/>
        <o:r id="V:Rule4" type="connector" idref="#_x0000_s2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7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77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7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77AE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semiHidden/>
    <w:unhideWhenUsed/>
    <w:rsid w:val="00D677AE"/>
  </w:style>
  <w:style w:type="character" w:customStyle="1" w:styleId="Char1">
    <w:name w:val="称呼 Char"/>
    <w:basedOn w:val="a0"/>
    <w:link w:val="a5"/>
    <w:uiPriority w:val="99"/>
    <w:semiHidden/>
    <w:rsid w:val="00D677AE"/>
  </w:style>
  <w:style w:type="paragraph" w:styleId="a6">
    <w:name w:val="Closing"/>
    <w:basedOn w:val="a"/>
    <w:link w:val="Char2"/>
    <w:uiPriority w:val="99"/>
    <w:semiHidden/>
    <w:unhideWhenUsed/>
    <w:rsid w:val="00D677AE"/>
    <w:pPr>
      <w:ind w:leftChars="2100" w:left="100"/>
    </w:pPr>
  </w:style>
  <w:style w:type="character" w:customStyle="1" w:styleId="Char2">
    <w:name w:val="结束语 Char"/>
    <w:basedOn w:val="a0"/>
    <w:link w:val="a6"/>
    <w:uiPriority w:val="99"/>
    <w:semiHidden/>
    <w:rsid w:val="00D67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6F160-D853-4B3C-A807-64D5A999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2018-04-15T01:53:00Z</dcterms:created>
  <dcterms:modified xsi:type="dcterms:W3CDTF">2018-04-15T04:55:00Z</dcterms:modified>
</cp:coreProperties>
</file>